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40CF" w14:textId="77777777" w:rsidR="00A8579C" w:rsidRDefault="00A8579C" w:rsidP="00D65557">
      <w:pPr>
        <w:spacing w:after="0" w:line="240" w:lineRule="auto"/>
        <w:rPr>
          <w:rFonts w:ascii="Helvetica Neue" w:eastAsia="Times New Roman" w:hAnsi="Helvetica Neue" w:cs="Arial"/>
          <w:b/>
          <w:bCs/>
          <w:color w:val="000000"/>
          <w:shd w:val="clear" w:color="auto" w:fill="FFFFFF"/>
        </w:rPr>
      </w:pPr>
    </w:p>
    <w:p w14:paraId="448CDD79" w14:textId="41F7A1E9" w:rsidR="00806C5F" w:rsidRPr="00A8579C" w:rsidRDefault="00806C5F" w:rsidP="00D65557">
      <w:pPr>
        <w:spacing w:after="0" w:line="240" w:lineRule="auto"/>
        <w:rPr>
          <w:rFonts w:ascii="Helvetica Neue" w:eastAsia="Times New Roman" w:hAnsi="Helvetica Neue" w:cs="Arial"/>
          <w:b/>
          <w:bCs/>
          <w:color w:val="000000"/>
          <w:shd w:val="clear" w:color="auto" w:fill="FFFFFF"/>
        </w:rPr>
      </w:pPr>
      <w:r w:rsidRPr="00A8579C">
        <w:rPr>
          <w:rFonts w:ascii="Helvetica Neue" w:eastAsia="Times New Roman" w:hAnsi="Helvetica Neue" w:cs="Arial"/>
          <w:b/>
          <w:bCs/>
          <w:color w:val="000000"/>
          <w:shd w:val="clear" w:color="auto" w:fill="FFFFFF"/>
        </w:rPr>
        <w:t>Description</w:t>
      </w:r>
    </w:p>
    <w:p w14:paraId="3EBB871C" w14:textId="47E8AEF6" w:rsidR="00D65557" w:rsidRPr="00A8579C" w:rsidRDefault="00D65557" w:rsidP="00D65557">
      <w:pPr>
        <w:spacing w:after="0" w:line="240" w:lineRule="auto"/>
        <w:rPr>
          <w:rFonts w:ascii="Helvetica Neue" w:eastAsia="Times New Roman" w:hAnsi="Helvetica Neue" w:cs="Arial"/>
          <w:color w:val="000000"/>
        </w:rPr>
      </w:pPr>
      <w:r w:rsidRPr="00A8579C">
        <w:rPr>
          <w:rFonts w:ascii="Helvetica Neue" w:eastAsia="Times New Roman" w:hAnsi="Helvetica Neue" w:cs="Arial"/>
          <w:color w:val="000000"/>
          <w:shd w:val="clear" w:color="auto" w:fill="FFFFFF"/>
        </w:rPr>
        <w:t>The Chanticleer Scholarship in Professional Development offers public garden professionals financial support for academic training to improve their leadership skills. The scholarship has two core components:</w:t>
      </w:r>
    </w:p>
    <w:p w14:paraId="6487246A" w14:textId="77777777" w:rsidR="00D65557" w:rsidRPr="00A8579C" w:rsidRDefault="00D65557" w:rsidP="00D65557">
      <w:pPr>
        <w:spacing w:after="0" w:line="240" w:lineRule="auto"/>
        <w:ind w:left="720"/>
        <w:rPr>
          <w:rFonts w:ascii="Helvetica Neue" w:eastAsia="Times New Roman" w:hAnsi="Helvetica Neue" w:cs="Arial"/>
          <w:color w:val="000000"/>
          <w:shd w:val="clear" w:color="auto" w:fill="FFFFFF"/>
        </w:rPr>
      </w:pPr>
    </w:p>
    <w:p w14:paraId="2F209991" w14:textId="3B3B1450" w:rsidR="00D65557" w:rsidRPr="00A8579C" w:rsidRDefault="00D65557" w:rsidP="00D65557">
      <w:pPr>
        <w:spacing w:after="0" w:line="240" w:lineRule="auto"/>
        <w:ind w:left="720"/>
        <w:rPr>
          <w:rFonts w:ascii="Helvetica Neue" w:eastAsia="Times New Roman" w:hAnsi="Helvetica Neue" w:cs="Arial"/>
          <w:color w:val="000000"/>
          <w:shd w:val="clear" w:color="auto" w:fill="FFFFFF"/>
        </w:rPr>
      </w:pPr>
      <w:r w:rsidRPr="00A8579C">
        <w:rPr>
          <w:rFonts w:ascii="Helvetica Neue" w:eastAsia="Times New Roman" w:hAnsi="Helvetica Neue" w:cs="Arial"/>
          <w:color w:val="000000"/>
          <w:shd w:val="clear" w:color="auto" w:fill="FFFFFF"/>
        </w:rPr>
        <w:t>1. Support of an academic experience and</w:t>
      </w:r>
      <w:r w:rsidRPr="00A8579C">
        <w:rPr>
          <w:rFonts w:ascii="Helvetica Neue" w:eastAsia="Times New Roman" w:hAnsi="Helvetica Neue" w:cs="Arial"/>
          <w:color w:val="000000"/>
        </w:rPr>
        <w:br/>
      </w:r>
      <w:r w:rsidRPr="00A8579C">
        <w:rPr>
          <w:rFonts w:ascii="Helvetica Neue" w:eastAsia="Times New Roman" w:hAnsi="Helvetica Neue" w:cs="Arial"/>
          <w:color w:val="000000"/>
          <w:shd w:val="clear" w:color="auto" w:fill="FFFFFF"/>
        </w:rPr>
        <w:t>2. Support of travel to meet with leaders to build on the academic experience.</w:t>
      </w:r>
    </w:p>
    <w:p w14:paraId="7EFB2A1B" w14:textId="77777777" w:rsidR="00806C5F" w:rsidRPr="00A8579C" w:rsidRDefault="00806C5F" w:rsidP="00806C5F">
      <w:pPr>
        <w:spacing w:after="0" w:line="240" w:lineRule="auto"/>
        <w:rPr>
          <w:rFonts w:ascii="Helvetica Neue" w:eastAsia="Times New Roman" w:hAnsi="Helvetica Neue" w:cs="Arial"/>
          <w:color w:val="000000"/>
          <w:shd w:val="clear" w:color="auto" w:fill="FFFFFF"/>
        </w:rPr>
      </w:pPr>
    </w:p>
    <w:p w14:paraId="7BA50CDF" w14:textId="318A1AB7" w:rsidR="00D65557" w:rsidRPr="00A8579C" w:rsidRDefault="00806C5F" w:rsidP="00806C5F">
      <w:pPr>
        <w:spacing w:after="0" w:line="240" w:lineRule="auto"/>
        <w:rPr>
          <w:rFonts w:ascii="Helvetica Neue" w:eastAsia="Times New Roman" w:hAnsi="Helvetica Neue" w:cs="Arial"/>
          <w:color w:val="000000"/>
          <w:shd w:val="clear" w:color="auto" w:fill="FFFFFF"/>
        </w:rPr>
      </w:pPr>
      <w:r w:rsidRPr="00806C5F">
        <w:rPr>
          <w:rFonts w:ascii="Helvetica Neue" w:eastAsia="Times New Roman" w:hAnsi="Helvetica Neue" w:cs="Arial"/>
          <w:color w:val="000000"/>
          <w:shd w:val="clear" w:color="auto" w:fill="FFFFFF"/>
        </w:rPr>
        <w:t xml:space="preserve">The Scholarship enables public garden professionals to undertake the necessary coursework to improve their leadership skills as well as offering an opportunity to meet leaders of the field and see their work in action. Chanticleer broadly defines "leadership training" </w:t>
      </w:r>
      <w:proofErr w:type="gramStart"/>
      <w:r w:rsidRPr="00806C5F">
        <w:rPr>
          <w:rFonts w:ascii="Helvetica Neue" w:eastAsia="Times New Roman" w:hAnsi="Helvetica Neue" w:cs="Arial"/>
          <w:color w:val="000000"/>
          <w:shd w:val="clear" w:color="auto" w:fill="FFFFFF"/>
        </w:rPr>
        <w:t>in order to</w:t>
      </w:r>
      <w:proofErr w:type="gramEnd"/>
      <w:r w:rsidRPr="00806C5F">
        <w:rPr>
          <w:rFonts w:ascii="Helvetica Neue" w:eastAsia="Times New Roman" w:hAnsi="Helvetica Neue" w:cs="Arial"/>
          <w:color w:val="000000"/>
          <w:shd w:val="clear" w:color="auto" w:fill="FFFFFF"/>
        </w:rPr>
        <w:t xml:space="preserve"> encourage creative thinking. A wide range of leadership programs, from seminars and workshops to certificate- and degree-granting programs are eligible.</w:t>
      </w:r>
      <w:r w:rsidRPr="00A8579C">
        <w:rPr>
          <w:rFonts w:ascii="Helvetica Neue" w:eastAsia="Times New Roman" w:hAnsi="Helvetica Neue" w:cs="Arial"/>
          <w:color w:val="000000"/>
          <w:shd w:val="clear" w:color="auto" w:fill="FFFFFF"/>
        </w:rPr>
        <w:t xml:space="preserve"> </w:t>
      </w:r>
      <w:r w:rsidRPr="00A8579C">
        <w:rPr>
          <w:rFonts w:ascii="Helvetica Neue" w:eastAsia="Times New Roman" w:hAnsi="Helvetica Neue" w:cs="Arial"/>
          <w:color w:val="000000"/>
          <w:shd w:val="clear" w:color="auto" w:fill="FFFFFF"/>
        </w:rPr>
        <w:t>Contact with leaders in the field is an integral part of the Scholarship. Successful applications include gardens and cultural institutions the Scholar would like to visit and/or individuals they would like to meet.</w:t>
      </w:r>
      <w:r w:rsidRPr="00A8579C">
        <w:rPr>
          <w:rFonts w:ascii="Helvetica Neue" w:eastAsia="Times New Roman" w:hAnsi="Helvetica Neue" w:cs="Arial"/>
          <w:color w:val="000000"/>
          <w:shd w:val="clear" w:color="auto" w:fill="FFFFFF"/>
        </w:rPr>
        <w:t xml:space="preserve"> </w:t>
      </w:r>
    </w:p>
    <w:p w14:paraId="52EBAF5D" w14:textId="0BE7F3AA" w:rsidR="00806C5F" w:rsidRPr="00A8579C" w:rsidRDefault="00806C5F" w:rsidP="00806C5F">
      <w:pPr>
        <w:spacing w:after="0" w:line="240" w:lineRule="auto"/>
        <w:rPr>
          <w:rFonts w:ascii="Helvetica Neue" w:eastAsia="Times New Roman" w:hAnsi="Helvetica Neue" w:cs="Arial"/>
          <w:color w:val="000000"/>
          <w:shd w:val="clear" w:color="auto" w:fill="FFFFFF"/>
        </w:rPr>
      </w:pPr>
    </w:p>
    <w:p w14:paraId="5C7B889D" w14:textId="153F5C30" w:rsidR="00806C5F" w:rsidRPr="00A8579C" w:rsidRDefault="00806C5F" w:rsidP="00806C5F">
      <w:pPr>
        <w:spacing w:after="0" w:line="240" w:lineRule="auto"/>
        <w:rPr>
          <w:rFonts w:ascii="Helvetica Neue" w:eastAsia="Times New Roman" w:hAnsi="Helvetica Neue" w:cs="Arial"/>
          <w:color w:val="000000"/>
          <w:shd w:val="clear" w:color="auto" w:fill="FFFFFF"/>
        </w:rPr>
      </w:pPr>
      <w:r w:rsidRPr="00A8579C">
        <w:rPr>
          <w:rFonts w:ascii="Helvetica Neue" w:eastAsia="Times New Roman" w:hAnsi="Helvetica Neue" w:cs="Arial"/>
          <w:color w:val="000000"/>
          <w:shd w:val="clear" w:color="auto" w:fill="FFFFFF"/>
        </w:rPr>
        <w:t>The Scholarship is a collaboration between the applicant, his/her employer, and Chanticleer. As a demonstration of commitment and support, the employer and the applicant are expected to contribute as best they can to the costs of the training program. The contributions can be financial, the giving of time, or by other means</w:t>
      </w:r>
      <w:r w:rsidRPr="00A8579C">
        <w:rPr>
          <w:rFonts w:ascii="Helvetica Neue" w:eastAsia="Times New Roman" w:hAnsi="Helvetica Neue" w:cs="Arial"/>
          <w:color w:val="000000"/>
          <w:shd w:val="clear" w:color="auto" w:fill="FFFFFF"/>
        </w:rPr>
        <w:t xml:space="preserve"> and must be outlined in the budget for the training program</w:t>
      </w:r>
      <w:r w:rsidRPr="00A8579C">
        <w:rPr>
          <w:rFonts w:ascii="Helvetica Neue" w:eastAsia="Times New Roman" w:hAnsi="Helvetica Neue" w:cs="Arial"/>
          <w:color w:val="000000"/>
          <w:shd w:val="clear" w:color="auto" w:fill="FFFFFF"/>
        </w:rPr>
        <w:t>.</w:t>
      </w:r>
    </w:p>
    <w:p w14:paraId="35EE97ED" w14:textId="77777777" w:rsidR="00806C5F" w:rsidRPr="00A8579C" w:rsidRDefault="00806C5F" w:rsidP="00806C5F">
      <w:pPr>
        <w:spacing w:after="0" w:line="240" w:lineRule="auto"/>
        <w:rPr>
          <w:rFonts w:ascii="Helvetica Neue" w:eastAsia="Times New Roman" w:hAnsi="Helvetica Neue" w:cs="Arial"/>
          <w:color w:val="000000"/>
          <w:shd w:val="clear" w:color="auto" w:fill="FFFFFF"/>
        </w:rPr>
      </w:pPr>
    </w:p>
    <w:p w14:paraId="090DCA39" w14:textId="77777777" w:rsidR="00A8579C" w:rsidRDefault="00A8579C" w:rsidP="00806C5F">
      <w:pPr>
        <w:spacing w:after="0" w:line="240" w:lineRule="auto"/>
        <w:rPr>
          <w:rFonts w:ascii="Helvetica Neue" w:eastAsia="Times New Roman" w:hAnsi="Helvetica Neue" w:cs="Arial"/>
          <w:b/>
          <w:bCs/>
          <w:color w:val="000000"/>
          <w:shd w:val="clear" w:color="auto" w:fill="FFFFFF"/>
        </w:rPr>
      </w:pPr>
    </w:p>
    <w:p w14:paraId="204BF680" w14:textId="4EC224E2" w:rsidR="00806C5F" w:rsidRPr="00A8579C" w:rsidRDefault="00806C5F" w:rsidP="00806C5F">
      <w:pPr>
        <w:spacing w:after="0" w:line="240" w:lineRule="auto"/>
        <w:rPr>
          <w:rFonts w:ascii="Helvetica Neue" w:eastAsia="Times New Roman" w:hAnsi="Helvetica Neue" w:cs="Arial"/>
          <w:b/>
          <w:bCs/>
          <w:color w:val="000000"/>
          <w:shd w:val="clear" w:color="auto" w:fill="FFFFFF"/>
        </w:rPr>
      </w:pPr>
      <w:r w:rsidRPr="00A8579C">
        <w:rPr>
          <w:rFonts w:ascii="Helvetica Neue" w:eastAsia="Times New Roman" w:hAnsi="Helvetica Neue" w:cs="Arial"/>
          <w:b/>
          <w:bCs/>
          <w:color w:val="000000"/>
          <w:shd w:val="clear" w:color="auto" w:fill="FFFFFF"/>
        </w:rPr>
        <w:t>Scholar Eligibility</w:t>
      </w:r>
    </w:p>
    <w:p w14:paraId="16B6169D" w14:textId="77777777" w:rsidR="00A8579C" w:rsidRDefault="00806C5F" w:rsidP="00806C5F">
      <w:pPr>
        <w:spacing w:after="0" w:line="240" w:lineRule="auto"/>
        <w:rPr>
          <w:rFonts w:ascii="Helvetica Neue" w:eastAsia="Times New Roman" w:hAnsi="Helvetica Neue" w:cs="Arial"/>
          <w:b/>
          <w:bCs/>
          <w:color w:val="000000"/>
          <w:shd w:val="clear" w:color="auto" w:fill="FFFFFF"/>
        </w:rPr>
      </w:pPr>
      <w:r w:rsidRPr="00806C5F">
        <w:rPr>
          <w:rFonts w:ascii="Helvetica Neue" w:eastAsia="Times New Roman" w:hAnsi="Helvetica Neue" w:cs="Arial"/>
          <w:color w:val="000000"/>
          <w:shd w:val="clear" w:color="auto" w:fill="FFFFFF"/>
        </w:rPr>
        <w:t xml:space="preserve">The program is aimed at individuals who are in, or hope to move into, leadership positions and feel a need for more training and exposure. </w:t>
      </w:r>
      <w:r w:rsidRPr="00A8579C">
        <w:rPr>
          <w:rFonts w:ascii="Helvetica Neue" w:eastAsia="Times New Roman" w:hAnsi="Helvetica Neue" w:cs="Arial"/>
          <w:color w:val="000000"/>
          <w:shd w:val="clear" w:color="auto" w:fill="FFFFFF"/>
        </w:rPr>
        <w:t>Applicants must be currently employed at a public garden, have the support of his/her employer, and have worked there for a minimum of three years.</w:t>
      </w:r>
      <w:r w:rsidR="00D65557" w:rsidRPr="00A8579C">
        <w:rPr>
          <w:rFonts w:ascii="Helvetica Neue" w:eastAsia="Times New Roman" w:hAnsi="Helvetica Neue" w:cs="Arial"/>
          <w:color w:val="000000"/>
        </w:rPr>
        <w:br/>
      </w:r>
      <w:r w:rsidR="00D65557" w:rsidRPr="00A8579C">
        <w:rPr>
          <w:rFonts w:ascii="Helvetica Neue" w:eastAsia="Times New Roman" w:hAnsi="Helvetica Neue" w:cs="Arial"/>
          <w:color w:val="000000"/>
          <w:shd w:val="clear" w:color="auto" w:fill="FFFFFF"/>
        </w:rPr>
        <w:br/>
      </w:r>
    </w:p>
    <w:p w14:paraId="3048FA2E" w14:textId="71139132" w:rsidR="00806C5F" w:rsidRPr="00A8579C" w:rsidRDefault="00806C5F" w:rsidP="00806C5F">
      <w:pPr>
        <w:spacing w:after="0" w:line="240" w:lineRule="auto"/>
        <w:rPr>
          <w:rFonts w:ascii="Helvetica Neue" w:eastAsia="Times New Roman" w:hAnsi="Helvetica Neue" w:cs="Arial"/>
          <w:color w:val="000000"/>
          <w:shd w:val="clear" w:color="auto" w:fill="FFFFFF"/>
        </w:rPr>
      </w:pPr>
      <w:r w:rsidRPr="00A8579C">
        <w:rPr>
          <w:rFonts w:ascii="Helvetica Neue" w:eastAsia="Times New Roman" w:hAnsi="Helvetica Neue" w:cs="Arial"/>
          <w:b/>
          <w:bCs/>
          <w:color w:val="000000"/>
          <w:shd w:val="clear" w:color="auto" w:fill="FFFFFF"/>
        </w:rPr>
        <w:t>To Apply</w:t>
      </w:r>
    </w:p>
    <w:p w14:paraId="31F57AB2" w14:textId="21FB1391" w:rsidR="00D65557" w:rsidRPr="00A8579C" w:rsidRDefault="00D65557" w:rsidP="00806C5F">
      <w:pPr>
        <w:spacing w:after="0" w:line="240" w:lineRule="auto"/>
        <w:rPr>
          <w:rStyle w:val="apple-converted-space"/>
          <w:rFonts w:ascii="Helvetica Neue" w:hAnsi="Helvetica Neue" w:cs="Arial"/>
          <w:color w:val="000000"/>
          <w:shd w:val="clear" w:color="auto" w:fill="FFFFFF"/>
        </w:rPr>
      </w:pPr>
      <w:r w:rsidRPr="00A8579C">
        <w:rPr>
          <w:rFonts w:ascii="Helvetica Neue" w:eastAsia="Times New Roman" w:hAnsi="Helvetica Neue" w:cs="Arial"/>
          <w:color w:val="000000"/>
          <w:shd w:val="clear" w:color="auto" w:fill="FFFFFF"/>
        </w:rPr>
        <w:t xml:space="preserve">Applications are due July 1 and November 1. To apply for the Scholarship Please complete this form and submit </w:t>
      </w:r>
      <w:r w:rsidR="0017581F" w:rsidRPr="00A8579C">
        <w:rPr>
          <w:rFonts w:ascii="Helvetica Neue" w:hAnsi="Helvetica Neue" w:cs="Arial"/>
          <w:color w:val="000000"/>
          <w:shd w:val="clear" w:color="auto" w:fill="FFFFFF"/>
        </w:rPr>
        <w:t xml:space="preserve">all application materials to </w:t>
      </w:r>
      <w:hyperlink r:id="rId7" w:history="1">
        <w:r w:rsidR="0017581F" w:rsidRPr="00A8579C">
          <w:rPr>
            <w:rStyle w:val="Hyperlink"/>
            <w:rFonts w:ascii="Helvetica Neue" w:hAnsi="Helvetica Neue" w:cs="Arial"/>
            <w:shd w:val="clear" w:color="auto" w:fill="FFFFFF"/>
          </w:rPr>
          <w:t>admin@chanticleergarden.org</w:t>
        </w:r>
      </w:hyperlink>
      <w:r w:rsidR="0017581F" w:rsidRPr="00A8579C">
        <w:rPr>
          <w:rStyle w:val="apple-converted-space"/>
          <w:rFonts w:ascii="Helvetica Neue" w:hAnsi="Helvetica Neue" w:cs="Arial"/>
          <w:color w:val="000000"/>
          <w:shd w:val="clear" w:color="auto" w:fill="FFFFFF"/>
        </w:rPr>
        <w:t> or mail to Chanticleer Scholarship, 786 Church Road, Wayne, Pennsylvania 19087. </w:t>
      </w:r>
    </w:p>
    <w:p w14:paraId="55824108" w14:textId="5CA46D01" w:rsidR="006F32E5" w:rsidRDefault="006F32E5" w:rsidP="00D65557">
      <w:pPr>
        <w:rPr>
          <w:rFonts w:ascii="Helvetica Neue" w:hAnsi="Helvetica Neue"/>
        </w:rPr>
      </w:pPr>
    </w:p>
    <w:p w14:paraId="2AF6A318" w14:textId="52DBA07E" w:rsidR="00D43080" w:rsidRDefault="00D43080" w:rsidP="00D65557"/>
    <w:p w14:paraId="4EA8D445" w14:textId="3DE43462" w:rsidR="00D43080" w:rsidRDefault="00D43080" w:rsidP="00D65557"/>
    <w:p w14:paraId="76BA5ADB" w14:textId="77777777" w:rsidR="00D43080" w:rsidRPr="00A8579C" w:rsidRDefault="00D43080" w:rsidP="00D65557">
      <w:pPr>
        <w:rPr>
          <w:rFonts w:ascii="Helvetica Neue" w:hAnsi="Helvetica Neu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F32E5" w:rsidRPr="00A8579C" w14:paraId="1435A243" w14:textId="77777777" w:rsidTr="00D43080">
        <w:trPr>
          <w:jc w:val="center"/>
        </w:trPr>
        <w:tc>
          <w:tcPr>
            <w:tcW w:w="9409" w:type="dxa"/>
            <w:shd w:val="clear" w:color="auto" w:fill="E6E6E6"/>
            <w:vAlign w:val="center"/>
          </w:tcPr>
          <w:p w14:paraId="0B068554" w14:textId="48D03DED" w:rsidR="006F32E5" w:rsidRPr="00A8579C" w:rsidRDefault="006F32E5" w:rsidP="004726A7">
            <w:pPr>
              <w:rPr>
                <w:rFonts w:ascii="Helvetica Neue" w:hAnsi="Helvetica Neue"/>
                <w:b/>
              </w:rPr>
            </w:pPr>
            <w:r w:rsidRPr="00A8579C">
              <w:rPr>
                <w:rFonts w:ascii="Helvetica Neue" w:hAnsi="Helvetica Neue"/>
                <w:b/>
                <w:bCs/>
              </w:rPr>
              <w:lastRenderedPageBreak/>
              <w:t>Provide your contact information (full name, title, organization, postal address for your organization, email address, telephone):</w:t>
            </w:r>
          </w:p>
        </w:tc>
      </w:tr>
      <w:tr w:rsidR="006F32E5" w:rsidRPr="00A8579C" w14:paraId="7C03B09C" w14:textId="77777777" w:rsidTr="00D43080">
        <w:trPr>
          <w:jc w:val="center"/>
        </w:trPr>
        <w:tc>
          <w:tcPr>
            <w:tcW w:w="9409" w:type="dxa"/>
            <w:tcBorders>
              <w:bottom w:val="single" w:sz="4" w:space="0" w:color="auto"/>
            </w:tcBorders>
            <w:shd w:val="clear" w:color="auto" w:fill="auto"/>
            <w:vAlign w:val="center"/>
          </w:tcPr>
          <w:p w14:paraId="689EA766" w14:textId="77777777" w:rsidR="006F32E5" w:rsidRPr="00A8579C" w:rsidRDefault="006F32E5" w:rsidP="004726A7">
            <w:pPr>
              <w:rPr>
                <w:rFonts w:ascii="Helvetica Neue" w:hAnsi="Helvetica Neue"/>
                <w:b/>
              </w:rPr>
            </w:pPr>
          </w:p>
          <w:p w14:paraId="2988E3B3" w14:textId="77777777" w:rsidR="006F32E5" w:rsidRPr="00A8579C" w:rsidRDefault="006F32E5" w:rsidP="004726A7">
            <w:pPr>
              <w:rPr>
                <w:rFonts w:ascii="Helvetica Neue" w:hAnsi="Helvetica Neue"/>
              </w:rPr>
            </w:pPr>
          </w:p>
          <w:p w14:paraId="0394163C" w14:textId="77777777" w:rsidR="006F32E5" w:rsidRPr="00A8579C" w:rsidRDefault="006F32E5" w:rsidP="004726A7">
            <w:pPr>
              <w:rPr>
                <w:rFonts w:ascii="Helvetica Neue" w:hAnsi="Helvetica Neue"/>
                <w:b/>
              </w:rPr>
            </w:pPr>
          </w:p>
          <w:p w14:paraId="6325A4DB" w14:textId="77777777" w:rsidR="006F32E5" w:rsidRPr="00A8579C" w:rsidRDefault="006F32E5" w:rsidP="004726A7">
            <w:pPr>
              <w:rPr>
                <w:rFonts w:ascii="Helvetica Neue" w:hAnsi="Helvetica Neue"/>
                <w:b/>
              </w:rPr>
            </w:pPr>
          </w:p>
          <w:p w14:paraId="36325414" w14:textId="77777777" w:rsidR="006F32E5" w:rsidRPr="00A8579C" w:rsidRDefault="006F32E5" w:rsidP="004726A7">
            <w:pPr>
              <w:rPr>
                <w:rFonts w:ascii="Helvetica Neue" w:hAnsi="Helvetica Neue"/>
                <w:b/>
              </w:rPr>
            </w:pPr>
          </w:p>
          <w:p w14:paraId="43D05A08" w14:textId="77777777" w:rsidR="006F32E5" w:rsidRPr="00A8579C" w:rsidRDefault="006F32E5" w:rsidP="004726A7">
            <w:pPr>
              <w:rPr>
                <w:rFonts w:ascii="Helvetica Neue" w:hAnsi="Helvetica Neue"/>
                <w:b/>
              </w:rPr>
            </w:pPr>
          </w:p>
          <w:p w14:paraId="2B1ACBC9" w14:textId="77777777" w:rsidR="006F32E5" w:rsidRPr="00A8579C" w:rsidRDefault="006F32E5" w:rsidP="004726A7">
            <w:pPr>
              <w:rPr>
                <w:rFonts w:ascii="Helvetica Neue" w:hAnsi="Helvetica Neue"/>
                <w:b/>
              </w:rPr>
            </w:pPr>
          </w:p>
          <w:p w14:paraId="3E08A08E" w14:textId="77777777" w:rsidR="006F32E5" w:rsidRPr="00A8579C" w:rsidRDefault="006F32E5" w:rsidP="004726A7">
            <w:pPr>
              <w:rPr>
                <w:rFonts w:ascii="Helvetica Neue" w:hAnsi="Helvetica Neue"/>
                <w:b/>
              </w:rPr>
            </w:pPr>
          </w:p>
          <w:p w14:paraId="6C044CD0" w14:textId="77777777" w:rsidR="006F32E5" w:rsidRPr="00A8579C" w:rsidRDefault="006F32E5" w:rsidP="004726A7">
            <w:pPr>
              <w:rPr>
                <w:rFonts w:ascii="Helvetica Neue" w:hAnsi="Helvetica Neue"/>
                <w:b/>
              </w:rPr>
            </w:pPr>
          </w:p>
        </w:tc>
      </w:tr>
      <w:tr w:rsidR="006F32E5" w:rsidRPr="00A8579C" w14:paraId="140556FE" w14:textId="77777777" w:rsidTr="00D43080">
        <w:trPr>
          <w:jc w:val="center"/>
        </w:trPr>
        <w:tc>
          <w:tcPr>
            <w:tcW w:w="9409" w:type="dxa"/>
            <w:shd w:val="clear" w:color="auto" w:fill="E6E6E6"/>
          </w:tcPr>
          <w:p w14:paraId="6E50276C" w14:textId="6FE1ABB4" w:rsidR="006F32E5" w:rsidRPr="00A8579C" w:rsidRDefault="006F32E5" w:rsidP="006F32E5">
            <w:pPr>
              <w:pStyle w:val="ListParagraph"/>
              <w:numPr>
                <w:ilvl w:val="0"/>
                <w:numId w:val="6"/>
              </w:numPr>
              <w:spacing w:after="0"/>
              <w:rPr>
                <w:rFonts w:ascii="Helvetica Neue" w:hAnsi="Helvetica Neue"/>
                <w:b/>
                <w:bCs/>
              </w:rPr>
            </w:pPr>
            <w:r w:rsidRPr="00A8579C">
              <w:rPr>
                <w:rFonts w:ascii="Helvetica Neue" w:hAnsi="Helvetica Neue"/>
                <w:b/>
                <w:bCs/>
              </w:rPr>
              <w:t xml:space="preserve">Proposed Training. </w:t>
            </w:r>
            <w:r w:rsidRPr="00D43080">
              <w:rPr>
                <w:rFonts w:ascii="Helvetica Neue" w:hAnsi="Helvetica Neue"/>
              </w:rPr>
              <w:t> Clearly describe the proposed training. Include the name, address, dates, and basic details of the program for which you are applying.</w:t>
            </w:r>
          </w:p>
        </w:tc>
      </w:tr>
      <w:tr w:rsidR="006F32E5" w:rsidRPr="00A8579C" w14:paraId="7368757E" w14:textId="77777777" w:rsidTr="00D43080">
        <w:trPr>
          <w:jc w:val="center"/>
        </w:trPr>
        <w:tc>
          <w:tcPr>
            <w:tcW w:w="9409" w:type="dxa"/>
            <w:tcBorders>
              <w:bottom w:val="single" w:sz="4" w:space="0" w:color="auto"/>
            </w:tcBorders>
            <w:shd w:val="clear" w:color="auto" w:fill="auto"/>
          </w:tcPr>
          <w:p w14:paraId="2BE71263" w14:textId="77777777" w:rsidR="006F32E5" w:rsidRPr="00A8579C" w:rsidRDefault="006F32E5" w:rsidP="004726A7">
            <w:pPr>
              <w:rPr>
                <w:rFonts w:ascii="Helvetica Neue" w:hAnsi="Helvetica Neue"/>
                <w:b/>
              </w:rPr>
            </w:pPr>
          </w:p>
          <w:p w14:paraId="5AB917B6" w14:textId="77777777" w:rsidR="006F32E5" w:rsidRPr="00A8579C" w:rsidRDefault="006F32E5" w:rsidP="004726A7">
            <w:pPr>
              <w:rPr>
                <w:rFonts w:ascii="Helvetica Neue" w:hAnsi="Helvetica Neue"/>
                <w:b/>
              </w:rPr>
            </w:pPr>
          </w:p>
          <w:p w14:paraId="09CF805B" w14:textId="77777777" w:rsidR="006F32E5" w:rsidRPr="00A8579C" w:rsidRDefault="006F32E5" w:rsidP="004726A7">
            <w:pPr>
              <w:rPr>
                <w:rFonts w:ascii="Helvetica Neue" w:hAnsi="Helvetica Neue"/>
                <w:b/>
              </w:rPr>
            </w:pPr>
          </w:p>
          <w:p w14:paraId="787BD15C" w14:textId="77777777" w:rsidR="006F32E5" w:rsidRPr="00A8579C" w:rsidRDefault="006F32E5" w:rsidP="004726A7">
            <w:pPr>
              <w:rPr>
                <w:rFonts w:ascii="Helvetica Neue" w:hAnsi="Helvetica Neue"/>
                <w:b/>
              </w:rPr>
            </w:pPr>
          </w:p>
          <w:p w14:paraId="411BC05D" w14:textId="77777777" w:rsidR="006F32E5" w:rsidRPr="00A8579C" w:rsidRDefault="006F32E5" w:rsidP="004726A7">
            <w:pPr>
              <w:rPr>
                <w:rFonts w:ascii="Helvetica Neue" w:hAnsi="Helvetica Neue"/>
                <w:b/>
              </w:rPr>
            </w:pPr>
          </w:p>
          <w:p w14:paraId="60AF990F" w14:textId="663C79CB" w:rsidR="006F32E5" w:rsidRDefault="006F32E5" w:rsidP="004726A7">
            <w:pPr>
              <w:rPr>
                <w:rFonts w:ascii="Helvetica Neue" w:hAnsi="Helvetica Neue"/>
                <w:b/>
              </w:rPr>
            </w:pPr>
          </w:p>
          <w:p w14:paraId="391952DD" w14:textId="1B8CB444" w:rsidR="00D43080" w:rsidRDefault="00D43080" w:rsidP="004726A7">
            <w:pPr>
              <w:rPr>
                <w:b/>
              </w:rPr>
            </w:pPr>
          </w:p>
          <w:p w14:paraId="7FEC4F38" w14:textId="27A8123A" w:rsidR="00D43080" w:rsidRDefault="00D43080" w:rsidP="004726A7">
            <w:pPr>
              <w:rPr>
                <w:b/>
              </w:rPr>
            </w:pPr>
          </w:p>
          <w:p w14:paraId="4B8FB628" w14:textId="347AFD76" w:rsidR="006F32E5" w:rsidRDefault="006F32E5" w:rsidP="004726A7">
            <w:pPr>
              <w:rPr>
                <w:rFonts w:ascii="Helvetica Neue" w:hAnsi="Helvetica Neue"/>
                <w:b/>
              </w:rPr>
            </w:pPr>
          </w:p>
          <w:p w14:paraId="6D5A5B86" w14:textId="77777777" w:rsidR="00D43080" w:rsidRPr="00A8579C" w:rsidRDefault="00D43080" w:rsidP="004726A7">
            <w:pPr>
              <w:rPr>
                <w:rFonts w:ascii="Helvetica Neue" w:hAnsi="Helvetica Neue"/>
                <w:b/>
              </w:rPr>
            </w:pPr>
          </w:p>
          <w:p w14:paraId="634BF0F9" w14:textId="77777777" w:rsidR="006F32E5" w:rsidRPr="00A8579C" w:rsidRDefault="006F32E5" w:rsidP="004726A7">
            <w:pPr>
              <w:rPr>
                <w:rFonts w:ascii="Helvetica Neue" w:hAnsi="Helvetica Neue"/>
                <w:b/>
              </w:rPr>
            </w:pPr>
          </w:p>
        </w:tc>
      </w:tr>
      <w:tr w:rsidR="006F32E5" w:rsidRPr="00A8579C" w14:paraId="35F9B4EF" w14:textId="77777777" w:rsidTr="00D43080">
        <w:trPr>
          <w:jc w:val="center"/>
        </w:trPr>
        <w:tc>
          <w:tcPr>
            <w:tcW w:w="9409" w:type="dxa"/>
            <w:shd w:val="clear" w:color="auto" w:fill="E6E6E6"/>
          </w:tcPr>
          <w:p w14:paraId="09705857" w14:textId="2AE2BD88" w:rsidR="006F32E5" w:rsidRPr="00A8579C" w:rsidRDefault="006F32E5" w:rsidP="006F32E5">
            <w:pPr>
              <w:pStyle w:val="ListParagraph"/>
              <w:numPr>
                <w:ilvl w:val="0"/>
                <w:numId w:val="6"/>
              </w:numPr>
              <w:spacing w:after="0"/>
              <w:rPr>
                <w:rFonts w:ascii="Helvetica Neue" w:hAnsi="Helvetica Neue"/>
                <w:b/>
              </w:rPr>
            </w:pPr>
            <w:r w:rsidRPr="00A8579C">
              <w:rPr>
                <w:rFonts w:ascii="Helvetica Neue" w:hAnsi="Helvetica Neue"/>
                <w:b/>
                <w:bCs/>
              </w:rPr>
              <w:lastRenderedPageBreak/>
              <w:t xml:space="preserve">Statement of intent. </w:t>
            </w:r>
            <w:r w:rsidRPr="00D43080">
              <w:rPr>
                <w:rFonts w:ascii="Helvetica Neue" w:hAnsi="Helvetica Neue"/>
              </w:rPr>
              <w:t>Why is the proposed program important to you and your organization? How will this program complement your past academic and work experience as well as your professional goals? Describe your personal commitment to the profession.</w:t>
            </w:r>
          </w:p>
        </w:tc>
      </w:tr>
      <w:tr w:rsidR="006F32E5" w:rsidRPr="00A8579C" w14:paraId="497F9EFB" w14:textId="77777777" w:rsidTr="00D43080">
        <w:trPr>
          <w:jc w:val="center"/>
        </w:trPr>
        <w:tc>
          <w:tcPr>
            <w:tcW w:w="9409" w:type="dxa"/>
            <w:tcBorders>
              <w:bottom w:val="single" w:sz="4" w:space="0" w:color="auto"/>
            </w:tcBorders>
            <w:shd w:val="clear" w:color="auto" w:fill="auto"/>
          </w:tcPr>
          <w:p w14:paraId="479EF88F" w14:textId="77777777" w:rsidR="006F32E5" w:rsidRPr="00A8579C" w:rsidRDefault="006F32E5" w:rsidP="004726A7">
            <w:pPr>
              <w:rPr>
                <w:rFonts w:ascii="Helvetica Neue" w:hAnsi="Helvetica Neue"/>
                <w:b/>
              </w:rPr>
            </w:pPr>
          </w:p>
          <w:p w14:paraId="38B26795" w14:textId="77777777" w:rsidR="006F32E5" w:rsidRPr="00A8579C" w:rsidRDefault="006F32E5" w:rsidP="004726A7">
            <w:pPr>
              <w:rPr>
                <w:rFonts w:ascii="Helvetica Neue" w:hAnsi="Helvetica Neue"/>
                <w:b/>
              </w:rPr>
            </w:pPr>
          </w:p>
          <w:p w14:paraId="2F3C8C9B" w14:textId="77777777" w:rsidR="006F32E5" w:rsidRPr="00A8579C" w:rsidRDefault="006F32E5" w:rsidP="004726A7">
            <w:pPr>
              <w:rPr>
                <w:rFonts w:ascii="Helvetica Neue" w:hAnsi="Helvetica Neue"/>
                <w:b/>
              </w:rPr>
            </w:pPr>
          </w:p>
          <w:p w14:paraId="40EAE91B" w14:textId="77777777" w:rsidR="006F32E5" w:rsidRPr="00A8579C" w:rsidRDefault="006F32E5" w:rsidP="004726A7">
            <w:pPr>
              <w:rPr>
                <w:rFonts w:ascii="Helvetica Neue" w:hAnsi="Helvetica Neue"/>
                <w:b/>
              </w:rPr>
            </w:pPr>
          </w:p>
          <w:p w14:paraId="0EFD7FA3" w14:textId="77777777" w:rsidR="006F32E5" w:rsidRPr="00A8579C" w:rsidRDefault="006F32E5" w:rsidP="004726A7">
            <w:pPr>
              <w:rPr>
                <w:rFonts w:ascii="Helvetica Neue" w:hAnsi="Helvetica Neue"/>
                <w:b/>
              </w:rPr>
            </w:pPr>
          </w:p>
          <w:p w14:paraId="2E1646FD" w14:textId="4A1E078F" w:rsidR="006F32E5" w:rsidRDefault="006F32E5" w:rsidP="004726A7">
            <w:pPr>
              <w:rPr>
                <w:rFonts w:ascii="Helvetica Neue" w:hAnsi="Helvetica Neue"/>
                <w:b/>
              </w:rPr>
            </w:pPr>
          </w:p>
          <w:p w14:paraId="7D14D316" w14:textId="22F2E08A" w:rsidR="00D43080" w:rsidRDefault="00D43080" w:rsidP="004726A7">
            <w:pPr>
              <w:rPr>
                <w:rFonts w:ascii="Helvetica Neue" w:hAnsi="Helvetica Neue"/>
                <w:b/>
              </w:rPr>
            </w:pPr>
          </w:p>
          <w:p w14:paraId="5A9CD730" w14:textId="4DF82A19" w:rsidR="00D43080" w:rsidRDefault="00D43080" w:rsidP="004726A7">
            <w:pPr>
              <w:rPr>
                <w:rFonts w:ascii="Helvetica Neue" w:hAnsi="Helvetica Neue"/>
                <w:b/>
              </w:rPr>
            </w:pPr>
          </w:p>
          <w:p w14:paraId="4473DCDF" w14:textId="2BED1E0C" w:rsidR="00D43080" w:rsidRDefault="00D43080" w:rsidP="004726A7">
            <w:pPr>
              <w:rPr>
                <w:rFonts w:ascii="Helvetica Neue" w:hAnsi="Helvetica Neue"/>
                <w:b/>
              </w:rPr>
            </w:pPr>
          </w:p>
          <w:p w14:paraId="42A66D54" w14:textId="05BD077C" w:rsidR="00D43080" w:rsidRDefault="00D43080" w:rsidP="004726A7">
            <w:pPr>
              <w:rPr>
                <w:rFonts w:ascii="Helvetica Neue" w:hAnsi="Helvetica Neue"/>
                <w:b/>
              </w:rPr>
            </w:pPr>
          </w:p>
          <w:p w14:paraId="3FD4DCF7" w14:textId="642DBD0E" w:rsidR="00D43080" w:rsidRDefault="00D43080" w:rsidP="004726A7">
            <w:pPr>
              <w:rPr>
                <w:rFonts w:ascii="Helvetica Neue" w:hAnsi="Helvetica Neue"/>
                <w:b/>
              </w:rPr>
            </w:pPr>
          </w:p>
          <w:p w14:paraId="49BAAD4F" w14:textId="199786C5" w:rsidR="00D43080" w:rsidRDefault="00D43080" w:rsidP="004726A7">
            <w:pPr>
              <w:rPr>
                <w:rFonts w:ascii="Helvetica Neue" w:hAnsi="Helvetica Neue"/>
                <w:b/>
              </w:rPr>
            </w:pPr>
          </w:p>
          <w:p w14:paraId="6519E996" w14:textId="2E231E46" w:rsidR="00D43080" w:rsidRDefault="00D43080" w:rsidP="004726A7">
            <w:pPr>
              <w:rPr>
                <w:rFonts w:ascii="Helvetica Neue" w:hAnsi="Helvetica Neue"/>
                <w:b/>
              </w:rPr>
            </w:pPr>
          </w:p>
          <w:p w14:paraId="144D23CC" w14:textId="6E62FDB5" w:rsidR="00D43080" w:rsidRDefault="00D43080" w:rsidP="004726A7">
            <w:pPr>
              <w:rPr>
                <w:rFonts w:ascii="Helvetica Neue" w:hAnsi="Helvetica Neue"/>
                <w:b/>
              </w:rPr>
            </w:pPr>
          </w:p>
          <w:p w14:paraId="66ABF639" w14:textId="6E11D114" w:rsidR="00D43080" w:rsidRDefault="00D43080" w:rsidP="004726A7">
            <w:pPr>
              <w:rPr>
                <w:rFonts w:ascii="Helvetica Neue" w:hAnsi="Helvetica Neue"/>
                <w:b/>
              </w:rPr>
            </w:pPr>
          </w:p>
          <w:p w14:paraId="3C8EED71" w14:textId="5237E795" w:rsidR="00D43080" w:rsidRDefault="00D43080" w:rsidP="004726A7">
            <w:pPr>
              <w:rPr>
                <w:rFonts w:ascii="Helvetica Neue" w:hAnsi="Helvetica Neue"/>
                <w:b/>
              </w:rPr>
            </w:pPr>
          </w:p>
          <w:p w14:paraId="45BC2FAC" w14:textId="5F7DAC94" w:rsidR="00D43080" w:rsidRDefault="00D43080" w:rsidP="004726A7">
            <w:pPr>
              <w:rPr>
                <w:rFonts w:ascii="Helvetica Neue" w:hAnsi="Helvetica Neue"/>
                <w:b/>
              </w:rPr>
            </w:pPr>
          </w:p>
          <w:p w14:paraId="73529476" w14:textId="77777777" w:rsidR="00D43080" w:rsidRPr="00A8579C" w:rsidRDefault="00D43080" w:rsidP="004726A7">
            <w:pPr>
              <w:rPr>
                <w:rFonts w:ascii="Helvetica Neue" w:hAnsi="Helvetica Neue"/>
                <w:b/>
              </w:rPr>
            </w:pPr>
          </w:p>
          <w:p w14:paraId="27AE2949" w14:textId="77777777" w:rsidR="006F32E5" w:rsidRPr="00A8579C" w:rsidRDefault="006F32E5" w:rsidP="004726A7">
            <w:pPr>
              <w:rPr>
                <w:rFonts w:ascii="Helvetica Neue" w:hAnsi="Helvetica Neue"/>
                <w:b/>
              </w:rPr>
            </w:pPr>
          </w:p>
          <w:p w14:paraId="5F729309" w14:textId="77777777" w:rsidR="006F32E5" w:rsidRPr="00A8579C" w:rsidRDefault="006F32E5" w:rsidP="004726A7">
            <w:pPr>
              <w:rPr>
                <w:rFonts w:ascii="Helvetica Neue" w:hAnsi="Helvetica Neue"/>
                <w:b/>
              </w:rPr>
            </w:pPr>
          </w:p>
        </w:tc>
      </w:tr>
      <w:tr w:rsidR="006F32E5" w:rsidRPr="00A8579C" w14:paraId="46901BC0" w14:textId="77777777" w:rsidTr="00D43080">
        <w:trPr>
          <w:jc w:val="center"/>
        </w:trPr>
        <w:tc>
          <w:tcPr>
            <w:tcW w:w="9409" w:type="dxa"/>
            <w:shd w:val="clear" w:color="auto" w:fill="E6E6E6"/>
          </w:tcPr>
          <w:p w14:paraId="4002CD70" w14:textId="2B27746D" w:rsidR="006F32E5" w:rsidRPr="00A8579C" w:rsidRDefault="006F32E5" w:rsidP="006F32E5">
            <w:pPr>
              <w:pStyle w:val="ListParagraph"/>
              <w:numPr>
                <w:ilvl w:val="0"/>
                <w:numId w:val="6"/>
              </w:numPr>
              <w:rPr>
                <w:rFonts w:ascii="Helvetica Neue" w:hAnsi="Helvetica Neue"/>
                <w:b/>
                <w:bCs/>
              </w:rPr>
            </w:pPr>
            <w:r w:rsidRPr="00A8579C">
              <w:rPr>
                <w:rFonts w:ascii="Helvetica Neue" w:hAnsi="Helvetica Neue"/>
                <w:b/>
                <w:bCs/>
              </w:rPr>
              <w:lastRenderedPageBreak/>
              <w:t xml:space="preserve">Budget for the training program. </w:t>
            </w:r>
            <w:r w:rsidRPr="00D43080">
              <w:rPr>
                <w:rFonts w:ascii="Helvetica Neue" w:hAnsi="Helvetica Neue"/>
              </w:rPr>
              <w:t>Include all costs, such as tuition, food, lodging, and transportation. Indicate where the support is coming from (self, employer, other sources) and what and when support is needed from Chanticleer. Account for your time as well. Will it be considered work time, personal time such as weekends, evenings, and vacation, or a combination?</w:t>
            </w:r>
          </w:p>
        </w:tc>
      </w:tr>
      <w:tr w:rsidR="006F32E5" w:rsidRPr="00A8579C" w14:paraId="017732E5" w14:textId="77777777" w:rsidTr="00D43080">
        <w:trPr>
          <w:jc w:val="center"/>
        </w:trPr>
        <w:tc>
          <w:tcPr>
            <w:tcW w:w="9409" w:type="dxa"/>
            <w:shd w:val="clear" w:color="auto" w:fill="auto"/>
          </w:tcPr>
          <w:p w14:paraId="21857B54" w14:textId="77777777" w:rsidR="006F32E5" w:rsidRPr="00A8579C" w:rsidRDefault="006F32E5" w:rsidP="004726A7">
            <w:pPr>
              <w:rPr>
                <w:rFonts w:ascii="Helvetica Neue" w:hAnsi="Helvetica Neue"/>
                <w:b/>
              </w:rPr>
            </w:pPr>
          </w:p>
          <w:p w14:paraId="18D9128B" w14:textId="421665E2" w:rsidR="006F32E5" w:rsidRDefault="006F32E5" w:rsidP="004726A7">
            <w:pPr>
              <w:rPr>
                <w:rFonts w:ascii="Helvetica Neue" w:hAnsi="Helvetica Neue"/>
                <w:b/>
              </w:rPr>
            </w:pPr>
          </w:p>
          <w:p w14:paraId="704F620B" w14:textId="3071431F" w:rsidR="00D43080" w:rsidRDefault="00D43080" w:rsidP="004726A7">
            <w:pPr>
              <w:rPr>
                <w:rFonts w:ascii="Helvetica Neue" w:hAnsi="Helvetica Neue"/>
                <w:b/>
              </w:rPr>
            </w:pPr>
          </w:p>
          <w:p w14:paraId="0428D14F" w14:textId="2CF27D65" w:rsidR="00D43080" w:rsidRDefault="00D43080" w:rsidP="004726A7">
            <w:pPr>
              <w:rPr>
                <w:rFonts w:ascii="Helvetica Neue" w:hAnsi="Helvetica Neue"/>
                <w:b/>
              </w:rPr>
            </w:pPr>
          </w:p>
          <w:p w14:paraId="6DC16048" w14:textId="2E97AD22" w:rsidR="00D43080" w:rsidRDefault="00D43080" w:rsidP="004726A7">
            <w:pPr>
              <w:rPr>
                <w:rFonts w:ascii="Helvetica Neue" w:hAnsi="Helvetica Neue"/>
                <w:b/>
              </w:rPr>
            </w:pPr>
          </w:p>
          <w:p w14:paraId="0BD9B850" w14:textId="3A808910" w:rsidR="00D43080" w:rsidRDefault="00D43080" w:rsidP="004726A7">
            <w:pPr>
              <w:rPr>
                <w:rFonts w:ascii="Helvetica Neue" w:hAnsi="Helvetica Neue"/>
                <w:b/>
              </w:rPr>
            </w:pPr>
          </w:p>
          <w:p w14:paraId="701706E6" w14:textId="77777777" w:rsidR="00D43080" w:rsidRPr="00A8579C" w:rsidRDefault="00D43080" w:rsidP="004726A7">
            <w:pPr>
              <w:rPr>
                <w:rFonts w:ascii="Helvetica Neue" w:hAnsi="Helvetica Neue"/>
                <w:b/>
              </w:rPr>
            </w:pPr>
          </w:p>
          <w:p w14:paraId="5AA92DD8" w14:textId="77777777" w:rsidR="006F32E5" w:rsidRPr="00A8579C" w:rsidRDefault="006F32E5" w:rsidP="004726A7">
            <w:pPr>
              <w:rPr>
                <w:rFonts w:ascii="Helvetica Neue" w:hAnsi="Helvetica Neue"/>
                <w:b/>
              </w:rPr>
            </w:pPr>
          </w:p>
          <w:p w14:paraId="27509F05" w14:textId="77777777" w:rsidR="006F32E5" w:rsidRPr="00A8579C" w:rsidRDefault="006F32E5" w:rsidP="004726A7">
            <w:pPr>
              <w:rPr>
                <w:rFonts w:ascii="Helvetica Neue" w:hAnsi="Helvetica Neue"/>
                <w:b/>
              </w:rPr>
            </w:pPr>
          </w:p>
          <w:p w14:paraId="5AF15DB4" w14:textId="77777777" w:rsidR="006F32E5" w:rsidRPr="00A8579C" w:rsidRDefault="006F32E5" w:rsidP="004726A7">
            <w:pPr>
              <w:rPr>
                <w:rFonts w:ascii="Helvetica Neue" w:hAnsi="Helvetica Neue"/>
                <w:b/>
              </w:rPr>
            </w:pPr>
          </w:p>
          <w:p w14:paraId="78A4A8E4" w14:textId="77777777" w:rsidR="006F32E5" w:rsidRPr="00A8579C" w:rsidRDefault="006F32E5" w:rsidP="004726A7">
            <w:pPr>
              <w:rPr>
                <w:rFonts w:ascii="Helvetica Neue" w:hAnsi="Helvetica Neue"/>
                <w:b/>
              </w:rPr>
            </w:pPr>
          </w:p>
          <w:p w14:paraId="5FF01F3F" w14:textId="77777777" w:rsidR="006F32E5" w:rsidRPr="00A8579C" w:rsidRDefault="006F32E5" w:rsidP="004726A7">
            <w:pPr>
              <w:rPr>
                <w:rFonts w:ascii="Helvetica Neue" w:hAnsi="Helvetica Neue"/>
                <w:b/>
              </w:rPr>
            </w:pPr>
          </w:p>
          <w:p w14:paraId="19EBADCC" w14:textId="77777777" w:rsidR="006F32E5" w:rsidRPr="00A8579C" w:rsidRDefault="006F32E5" w:rsidP="004726A7">
            <w:pPr>
              <w:rPr>
                <w:rFonts w:ascii="Helvetica Neue" w:hAnsi="Helvetica Neue"/>
                <w:b/>
              </w:rPr>
            </w:pPr>
          </w:p>
        </w:tc>
      </w:tr>
    </w:tbl>
    <w:p w14:paraId="1E6A6998" w14:textId="7361A89C" w:rsidR="006F32E5" w:rsidRPr="00A8579C" w:rsidRDefault="006F32E5" w:rsidP="006F32E5">
      <w:pPr>
        <w:pStyle w:val="ListParagraph"/>
        <w:rPr>
          <w:rFonts w:ascii="Helvetica Neue" w:hAnsi="Helvetica Neue"/>
          <w:b/>
          <w:bCs/>
        </w:rPr>
      </w:pPr>
    </w:p>
    <w:p w14:paraId="048E51F3" w14:textId="21E43FE0" w:rsidR="006F32E5" w:rsidRDefault="00D43080" w:rsidP="00D43080">
      <w:pPr>
        <w:pStyle w:val="ListParagraph"/>
        <w:ind w:left="0"/>
        <w:rPr>
          <w:rFonts w:ascii="Helvetica Neue" w:hAnsi="Helvetica Neue"/>
          <w:b/>
          <w:bCs/>
        </w:rPr>
      </w:pPr>
      <w:r>
        <w:rPr>
          <w:rFonts w:ascii="Helvetica Neue" w:hAnsi="Helvetica Neue"/>
          <w:b/>
          <w:bCs/>
        </w:rPr>
        <w:t>To complete your application, submit the following documents in addition to this application form:</w:t>
      </w:r>
    </w:p>
    <w:p w14:paraId="3D129A62" w14:textId="77777777" w:rsidR="00D43080" w:rsidRPr="00A8579C" w:rsidRDefault="00D43080" w:rsidP="00D43080">
      <w:pPr>
        <w:pStyle w:val="ListParagraph"/>
        <w:ind w:left="0"/>
        <w:rPr>
          <w:rFonts w:ascii="Helvetica Neue" w:hAnsi="Helvetica Neue"/>
          <w:b/>
          <w:bCs/>
        </w:rPr>
      </w:pPr>
    </w:p>
    <w:p w14:paraId="78BC7FC8" w14:textId="66BDE797" w:rsidR="006F32E5" w:rsidRPr="00A8579C" w:rsidRDefault="006F32E5" w:rsidP="006F32E5">
      <w:pPr>
        <w:pStyle w:val="ListParagraph"/>
        <w:numPr>
          <w:ilvl w:val="0"/>
          <w:numId w:val="6"/>
        </w:numPr>
        <w:rPr>
          <w:rFonts w:ascii="Helvetica Neue" w:hAnsi="Helvetica Neue"/>
          <w:b/>
          <w:bCs/>
        </w:rPr>
      </w:pPr>
      <w:r w:rsidRPr="00A8579C">
        <w:rPr>
          <w:rFonts w:ascii="Helvetica Neue" w:hAnsi="Helvetica Neue"/>
          <w:b/>
          <w:bCs/>
        </w:rPr>
        <w:t xml:space="preserve">Supervisor’s statement. </w:t>
      </w:r>
      <w:r w:rsidRPr="00D43080">
        <w:rPr>
          <w:rFonts w:ascii="Helvetica Neue" w:hAnsi="Helvetica Neue"/>
        </w:rPr>
        <w:t>Have your supervisor write a recommendation and verify the support your organization is giving and the need for scholarship aid. If the supervisor is not the CEO of the organization, please include a brief statement of support from the CEO. If the applicant is the CEO of the organization, the recommendation should come from the Board Chair.</w:t>
      </w:r>
      <w:r w:rsidRPr="00A8579C">
        <w:rPr>
          <w:rFonts w:ascii="Helvetica Neue" w:hAnsi="Helvetica Neue"/>
          <w:b/>
          <w:bCs/>
        </w:rPr>
        <w:t xml:space="preserve"> </w:t>
      </w:r>
    </w:p>
    <w:p w14:paraId="5444B3EA" w14:textId="52F85137" w:rsidR="006F32E5" w:rsidRPr="002723B7" w:rsidRDefault="006F32E5" w:rsidP="002723B7">
      <w:pPr>
        <w:pStyle w:val="ListParagraph"/>
        <w:numPr>
          <w:ilvl w:val="0"/>
          <w:numId w:val="6"/>
        </w:numPr>
        <w:rPr>
          <w:rFonts w:ascii="Helvetica Neue" w:hAnsi="Helvetica Neue"/>
          <w:b/>
          <w:bCs/>
        </w:rPr>
      </w:pPr>
      <w:r w:rsidRPr="00A8579C">
        <w:rPr>
          <w:rFonts w:ascii="Helvetica Neue" w:hAnsi="Helvetica Neue"/>
          <w:b/>
          <w:bCs/>
        </w:rPr>
        <w:t xml:space="preserve">Your resume. </w:t>
      </w:r>
    </w:p>
    <w:sectPr w:rsidR="006F32E5" w:rsidRPr="002723B7" w:rsidSect="001D0FD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A760" w14:textId="77777777" w:rsidR="00BD4727" w:rsidRDefault="00BD4727" w:rsidP="00D65557">
      <w:pPr>
        <w:spacing w:after="0" w:line="240" w:lineRule="auto"/>
      </w:pPr>
      <w:r>
        <w:separator/>
      </w:r>
    </w:p>
  </w:endnote>
  <w:endnote w:type="continuationSeparator" w:id="0">
    <w:p w14:paraId="0F3670B7" w14:textId="77777777" w:rsidR="00BD4727" w:rsidRDefault="00BD4727" w:rsidP="00D6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Neue Medium">
    <w:altName w:val="HELVETICA NEUE MEDIUM"/>
    <w:panose1 w:val="020B0604020202020204"/>
    <w:charset w:val="4D"/>
    <w:family w:val="swiss"/>
    <w:pitch w:val="variable"/>
    <w:sig w:usb0="A00002FF"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2369290"/>
      <w:docPartObj>
        <w:docPartGallery w:val="Page Numbers (Bottom of Page)"/>
        <w:docPartUnique/>
      </w:docPartObj>
    </w:sdtPr>
    <w:sdtEndPr>
      <w:rPr>
        <w:rStyle w:val="PageNumber"/>
      </w:rPr>
    </w:sdtEndPr>
    <w:sdtContent>
      <w:p w14:paraId="2D1DF3A4" w14:textId="589B0366" w:rsidR="00944581" w:rsidRDefault="00944581" w:rsidP="002844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B05E6" w14:textId="77777777" w:rsidR="00944581" w:rsidRDefault="00944581" w:rsidP="009445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404420"/>
      <w:docPartObj>
        <w:docPartGallery w:val="Page Numbers (Bottom of Page)"/>
        <w:docPartUnique/>
      </w:docPartObj>
    </w:sdtPr>
    <w:sdtEndPr>
      <w:rPr>
        <w:rStyle w:val="PageNumber"/>
      </w:rPr>
    </w:sdtEndPr>
    <w:sdtContent>
      <w:p w14:paraId="4E46D13D" w14:textId="30A432EF" w:rsidR="00944581" w:rsidRDefault="00944581" w:rsidP="002844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634B25" w14:textId="77777777" w:rsidR="00944581" w:rsidRDefault="00944581" w:rsidP="009445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226B" w14:textId="77777777" w:rsidR="00BD4727" w:rsidRDefault="00BD4727" w:rsidP="00D65557">
      <w:pPr>
        <w:spacing w:after="0" w:line="240" w:lineRule="auto"/>
      </w:pPr>
      <w:r>
        <w:separator/>
      </w:r>
    </w:p>
  </w:footnote>
  <w:footnote w:type="continuationSeparator" w:id="0">
    <w:p w14:paraId="5B209D61" w14:textId="77777777" w:rsidR="00BD4727" w:rsidRDefault="00BD4727" w:rsidP="00D65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E859" w14:textId="77777777" w:rsidR="00073A30" w:rsidRDefault="00073A30" w:rsidP="00073A30">
    <w:pPr>
      <w:pStyle w:val="Heading1"/>
      <w:jc w:val="right"/>
      <w:rPr>
        <w:rFonts w:ascii="Helvetica Neue Medium" w:hAnsi="Helvetica Neue Medium"/>
        <w:b w:val="0"/>
        <w:bCs w:val="0"/>
        <w:color w:val="000000" w:themeColor="text1"/>
      </w:rPr>
    </w:pPr>
    <w:r>
      <w:rPr>
        <w:rFonts w:ascii="Helvetica Neue" w:eastAsia="Times New Roman" w:hAnsi="Helvetica Neue" w:cs="Arial"/>
        <w:noProof/>
        <w:color w:val="000000"/>
        <w:sz w:val="20"/>
        <w:szCs w:val="20"/>
        <w:shd w:val="clear" w:color="auto" w:fill="FFFFFF"/>
      </w:rPr>
      <w:drawing>
        <wp:inline distT="0" distB="0" distL="0" distR="0" wp14:anchorId="4F2FBF04" wp14:editId="75BFD637">
          <wp:extent cx="2354782" cy="532593"/>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0157" cy="540594"/>
                  </a:xfrm>
                  <a:prstGeom prst="rect">
                    <a:avLst/>
                  </a:prstGeom>
                </pic:spPr>
              </pic:pic>
            </a:graphicData>
          </a:graphic>
        </wp:inline>
      </w:drawing>
    </w:r>
  </w:p>
  <w:p w14:paraId="2EE7516E" w14:textId="0B6CED65" w:rsidR="00D65557" w:rsidRPr="00F03628" w:rsidRDefault="00D65557" w:rsidP="00073A30">
    <w:pPr>
      <w:rPr>
        <w:rFonts w:ascii="Helvetica Neue Medium" w:hAnsi="Helvetica Neue Medium"/>
        <w:sz w:val="26"/>
        <w:szCs w:val="26"/>
      </w:rPr>
    </w:pPr>
    <w:r w:rsidRPr="00F03628">
      <w:rPr>
        <w:rFonts w:ascii="Helvetica Neue Medium" w:hAnsi="Helvetica Neue Medium"/>
        <w:sz w:val="26"/>
        <w:szCs w:val="26"/>
      </w:rPr>
      <w:t>Chanticleer Scholarship Application Form</w:t>
    </w:r>
    <w:r w:rsidR="00073A30" w:rsidRPr="00F03628">
      <w:rPr>
        <w:rFonts w:ascii="Helvetica Neue Medium" w:hAnsi="Helvetica Neue Medium"/>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734B"/>
    <w:multiLevelType w:val="hybridMultilevel"/>
    <w:tmpl w:val="786C5320"/>
    <w:lvl w:ilvl="0" w:tplc="13B08BBE">
      <w:start w:val="2"/>
      <w:numFmt w:val="decimal"/>
      <w:lvlText w:val="%1."/>
      <w:lvlJc w:val="left"/>
      <w:pPr>
        <w:ind w:left="720" w:hanging="360"/>
      </w:pPr>
      <w:rPr>
        <w:rFonts w:ascii="Helvetica Neue" w:hAnsi="Helvetica Ne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50A30"/>
    <w:multiLevelType w:val="hybridMultilevel"/>
    <w:tmpl w:val="D3B8E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82650"/>
    <w:multiLevelType w:val="hybridMultilevel"/>
    <w:tmpl w:val="D0945E7A"/>
    <w:lvl w:ilvl="0" w:tplc="B2EE027A">
      <w:start w:val="1"/>
      <w:numFmt w:val="decimal"/>
      <w:lvlText w:val="%1."/>
      <w:lvlJc w:val="left"/>
      <w:pPr>
        <w:tabs>
          <w:tab w:val="num" w:pos="567"/>
        </w:tabs>
        <w:ind w:left="567" w:hanging="567"/>
      </w:pPr>
      <w:rPr>
        <w:rFont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37770F"/>
    <w:multiLevelType w:val="hybridMultilevel"/>
    <w:tmpl w:val="19F2C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46FAA"/>
    <w:multiLevelType w:val="hybridMultilevel"/>
    <w:tmpl w:val="93A24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B32E32"/>
    <w:multiLevelType w:val="hybridMultilevel"/>
    <w:tmpl w:val="D3B8E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57"/>
    <w:rsid w:val="00073A30"/>
    <w:rsid w:val="000E6B94"/>
    <w:rsid w:val="00116D96"/>
    <w:rsid w:val="0017581F"/>
    <w:rsid w:val="001C4AC5"/>
    <w:rsid w:val="001D0FDA"/>
    <w:rsid w:val="00206126"/>
    <w:rsid w:val="00235970"/>
    <w:rsid w:val="002723B7"/>
    <w:rsid w:val="0031638F"/>
    <w:rsid w:val="003238AE"/>
    <w:rsid w:val="004B5CAE"/>
    <w:rsid w:val="005368D9"/>
    <w:rsid w:val="00601055"/>
    <w:rsid w:val="006C46CA"/>
    <w:rsid w:val="006F32E5"/>
    <w:rsid w:val="007076FA"/>
    <w:rsid w:val="007C3C27"/>
    <w:rsid w:val="00806C5F"/>
    <w:rsid w:val="00825B7F"/>
    <w:rsid w:val="008D5F87"/>
    <w:rsid w:val="00930375"/>
    <w:rsid w:val="00944581"/>
    <w:rsid w:val="00A326C2"/>
    <w:rsid w:val="00A8579C"/>
    <w:rsid w:val="00BD4727"/>
    <w:rsid w:val="00BE07D0"/>
    <w:rsid w:val="00CB7F79"/>
    <w:rsid w:val="00D43080"/>
    <w:rsid w:val="00D51EEC"/>
    <w:rsid w:val="00D65557"/>
    <w:rsid w:val="00E16536"/>
    <w:rsid w:val="00F036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E52D"/>
  <w14:defaultImageDpi w14:val="32767"/>
  <w15:chartTrackingRefBased/>
  <w15:docId w15:val="{966D01B6-9776-6540-8589-74DFC308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5557"/>
  </w:style>
  <w:style w:type="paragraph" w:styleId="Heading1">
    <w:name w:val="heading 1"/>
    <w:basedOn w:val="Normal"/>
    <w:next w:val="Normal"/>
    <w:link w:val="Heading1Char"/>
    <w:uiPriority w:val="9"/>
    <w:qFormat/>
    <w:rsid w:val="00D65557"/>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semiHidden/>
    <w:unhideWhenUsed/>
    <w:qFormat/>
    <w:rsid w:val="00D65557"/>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semiHidden/>
    <w:unhideWhenUsed/>
    <w:qFormat/>
    <w:rsid w:val="00D65557"/>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semiHidden/>
    <w:unhideWhenUsed/>
    <w:qFormat/>
    <w:rsid w:val="00D65557"/>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D65557"/>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D65557"/>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D6555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5557"/>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D6555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557"/>
    <w:rPr>
      <w:rFonts w:asciiTheme="majorHAnsi" w:eastAsiaTheme="majorEastAsia" w:hAnsiTheme="majorHAnsi" w:cstheme="majorBidi"/>
      <w:b/>
      <w:bCs/>
      <w:color w:val="276E8B" w:themeColor="accent1" w:themeShade="BF"/>
      <w:sz w:val="28"/>
      <w:szCs w:val="28"/>
    </w:rPr>
  </w:style>
  <w:style w:type="character" w:customStyle="1" w:styleId="Heading2Char">
    <w:name w:val="Heading 2 Char"/>
    <w:basedOn w:val="DefaultParagraphFont"/>
    <w:link w:val="Heading2"/>
    <w:uiPriority w:val="9"/>
    <w:semiHidden/>
    <w:rsid w:val="00D65557"/>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semiHidden/>
    <w:rsid w:val="00D65557"/>
    <w:rPr>
      <w:rFonts w:asciiTheme="majorHAnsi" w:eastAsiaTheme="majorEastAsia" w:hAnsiTheme="majorHAnsi" w:cstheme="majorBidi"/>
      <w:b/>
      <w:bCs/>
      <w:color w:val="3494BA" w:themeColor="accent1"/>
    </w:rPr>
  </w:style>
  <w:style w:type="character" w:customStyle="1" w:styleId="Heading4Char">
    <w:name w:val="Heading 4 Char"/>
    <w:basedOn w:val="DefaultParagraphFont"/>
    <w:link w:val="Heading4"/>
    <w:uiPriority w:val="9"/>
    <w:semiHidden/>
    <w:rsid w:val="00D65557"/>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D65557"/>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D65557"/>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D6555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5557"/>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D6555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65557"/>
    <w:pPr>
      <w:spacing w:line="240" w:lineRule="auto"/>
    </w:pPr>
    <w:rPr>
      <w:b/>
      <w:bCs/>
      <w:color w:val="3494BA" w:themeColor="accent1"/>
      <w:sz w:val="18"/>
      <w:szCs w:val="18"/>
    </w:rPr>
  </w:style>
  <w:style w:type="paragraph" w:styleId="Title">
    <w:name w:val="Title"/>
    <w:basedOn w:val="Normal"/>
    <w:next w:val="Normal"/>
    <w:link w:val="TitleChar"/>
    <w:uiPriority w:val="10"/>
    <w:qFormat/>
    <w:rsid w:val="00D65557"/>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52"/>
      <w:szCs w:val="52"/>
    </w:rPr>
  </w:style>
  <w:style w:type="character" w:customStyle="1" w:styleId="TitleChar">
    <w:name w:val="Title Char"/>
    <w:basedOn w:val="DefaultParagraphFont"/>
    <w:link w:val="Title"/>
    <w:uiPriority w:val="10"/>
    <w:rsid w:val="00D65557"/>
    <w:rPr>
      <w:rFonts w:asciiTheme="majorHAnsi" w:eastAsiaTheme="majorEastAsia" w:hAnsiTheme="majorHAnsi" w:cstheme="majorBidi"/>
      <w:color w:val="292733" w:themeColor="text2" w:themeShade="BF"/>
      <w:spacing w:val="5"/>
      <w:kern w:val="28"/>
      <w:sz w:val="52"/>
      <w:szCs w:val="52"/>
    </w:rPr>
  </w:style>
  <w:style w:type="paragraph" w:styleId="Subtitle">
    <w:name w:val="Subtitle"/>
    <w:basedOn w:val="Normal"/>
    <w:next w:val="Normal"/>
    <w:link w:val="SubtitleChar"/>
    <w:uiPriority w:val="11"/>
    <w:qFormat/>
    <w:rsid w:val="00D65557"/>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D65557"/>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D65557"/>
    <w:rPr>
      <w:b/>
      <w:bCs/>
    </w:rPr>
  </w:style>
  <w:style w:type="character" w:styleId="Emphasis">
    <w:name w:val="Emphasis"/>
    <w:basedOn w:val="DefaultParagraphFont"/>
    <w:uiPriority w:val="20"/>
    <w:qFormat/>
    <w:rsid w:val="00D65557"/>
    <w:rPr>
      <w:i/>
      <w:iCs/>
    </w:rPr>
  </w:style>
  <w:style w:type="paragraph" w:styleId="NoSpacing">
    <w:name w:val="No Spacing"/>
    <w:uiPriority w:val="1"/>
    <w:qFormat/>
    <w:rsid w:val="00D65557"/>
    <w:pPr>
      <w:spacing w:after="0" w:line="240" w:lineRule="auto"/>
    </w:pPr>
  </w:style>
  <w:style w:type="paragraph" w:styleId="ListParagraph">
    <w:name w:val="List Paragraph"/>
    <w:basedOn w:val="Normal"/>
    <w:uiPriority w:val="34"/>
    <w:qFormat/>
    <w:rsid w:val="00D65557"/>
    <w:pPr>
      <w:ind w:left="720"/>
      <w:contextualSpacing/>
    </w:pPr>
  </w:style>
  <w:style w:type="paragraph" w:styleId="Quote">
    <w:name w:val="Quote"/>
    <w:basedOn w:val="Normal"/>
    <w:next w:val="Normal"/>
    <w:link w:val="QuoteChar"/>
    <w:uiPriority w:val="29"/>
    <w:qFormat/>
    <w:rsid w:val="00D65557"/>
    <w:rPr>
      <w:i/>
      <w:iCs/>
      <w:color w:val="000000" w:themeColor="text1"/>
    </w:rPr>
  </w:style>
  <w:style w:type="character" w:customStyle="1" w:styleId="QuoteChar">
    <w:name w:val="Quote Char"/>
    <w:basedOn w:val="DefaultParagraphFont"/>
    <w:link w:val="Quote"/>
    <w:uiPriority w:val="29"/>
    <w:rsid w:val="00D65557"/>
    <w:rPr>
      <w:i/>
      <w:iCs/>
      <w:color w:val="000000" w:themeColor="text1"/>
    </w:rPr>
  </w:style>
  <w:style w:type="paragraph" w:styleId="IntenseQuote">
    <w:name w:val="Intense Quote"/>
    <w:basedOn w:val="Normal"/>
    <w:next w:val="Normal"/>
    <w:link w:val="IntenseQuoteChar"/>
    <w:uiPriority w:val="30"/>
    <w:qFormat/>
    <w:rsid w:val="00D65557"/>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D65557"/>
    <w:rPr>
      <w:b/>
      <w:bCs/>
      <w:i/>
      <w:iCs/>
      <w:color w:val="3494BA" w:themeColor="accent1"/>
    </w:rPr>
  </w:style>
  <w:style w:type="character" w:styleId="SubtleEmphasis">
    <w:name w:val="Subtle Emphasis"/>
    <w:basedOn w:val="DefaultParagraphFont"/>
    <w:uiPriority w:val="19"/>
    <w:qFormat/>
    <w:rsid w:val="00D65557"/>
    <w:rPr>
      <w:i/>
      <w:iCs/>
      <w:color w:val="808080" w:themeColor="text1" w:themeTint="7F"/>
    </w:rPr>
  </w:style>
  <w:style w:type="character" w:styleId="IntenseEmphasis">
    <w:name w:val="Intense Emphasis"/>
    <w:basedOn w:val="DefaultParagraphFont"/>
    <w:uiPriority w:val="21"/>
    <w:qFormat/>
    <w:rsid w:val="00D65557"/>
    <w:rPr>
      <w:b/>
      <w:bCs/>
      <w:i/>
      <w:iCs/>
      <w:color w:val="3494BA" w:themeColor="accent1"/>
    </w:rPr>
  </w:style>
  <w:style w:type="character" w:styleId="SubtleReference">
    <w:name w:val="Subtle Reference"/>
    <w:basedOn w:val="DefaultParagraphFont"/>
    <w:uiPriority w:val="31"/>
    <w:qFormat/>
    <w:rsid w:val="00D65557"/>
    <w:rPr>
      <w:smallCaps/>
      <w:color w:val="58B6C0" w:themeColor="accent2"/>
      <w:u w:val="single"/>
    </w:rPr>
  </w:style>
  <w:style w:type="character" w:styleId="IntenseReference">
    <w:name w:val="Intense Reference"/>
    <w:basedOn w:val="DefaultParagraphFont"/>
    <w:uiPriority w:val="32"/>
    <w:qFormat/>
    <w:rsid w:val="00D65557"/>
    <w:rPr>
      <w:b/>
      <w:bCs/>
      <w:smallCaps/>
      <w:color w:val="58B6C0" w:themeColor="accent2"/>
      <w:spacing w:val="5"/>
      <w:u w:val="single"/>
    </w:rPr>
  </w:style>
  <w:style w:type="character" w:styleId="BookTitle">
    <w:name w:val="Book Title"/>
    <w:basedOn w:val="DefaultParagraphFont"/>
    <w:uiPriority w:val="33"/>
    <w:qFormat/>
    <w:rsid w:val="00D65557"/>
    <w:rPr>
      <w:b/>
      <w:bCs/>
      <w:smallCaps/>
      <w:spacing w:val="5"/>
    </w:rPr>
  </w:style>
  <w:style w:type="paragraph" w:styleId="TOCHeading">
    <w:name w:val="TOC Heading"/>
    <w:basedOn w:val="Heading1"/>
    <w:next w:val="Normal"/>
    <w:uiPriority w:val="39"/>
    <w:semiHidden/>
    <w:unhideWhenUsed/>
    <w:qFormat/>
    <w:rsid w:val="00D65557"/>
    <w:pPr>
      <w:outlineLvl w:val="9"/>
    </w:pPr>
  </w:style>
  <w:style w:type="paragraph" w:styleId="Header">
    <w:name w:val="header"/>
    <w:basedOn w:val="Normal"/>
    <w:link w:val="HeaderChar"/>
    <w:uiPriority w:val="99"/>
    <w:unhideWhenUsed/>
    <w:rsid w:val="00D65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557"/>
  </w:style>
  <w:style w:type="paragraph" w:styleId="Footer">
    <w:name w:val="footer"/>
    <w:basedOn w:val="Normal"/>
    <w:link w:val="FooterChar"/>
    <w:uiPriority w:val="99"/>
    <w:unhideWhenUsed/>
    <w:rsid w:val="00D6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557"/>
  </w:style>
  <w:style w:type="character" w:customStyle="1" w:styleId="apple-converted-space">
    <w:name w:val="apple-converted-space"/>
    <w:basedOn w:val="DefaultParagraphFont"/>
    <w:rsid w:val="00D65557"/>
  </w:style>
  <w:style w:type="character" w:styleId="Hyperlink">
    <w:name w:val="Hyperlink"/>
    <w:basedOn w:val="DefaultParagraphFont"/>
    <w:uiPriority w:val="99"/>
    <w:semiHidden/>
    <w:unhideWhenUsed/>
    <w:rsid w:val="00D65557"/>
    <w:rPr>
      <w:color w:val="0000FF"/>
      <w:u w:val="single"/>
    </w:rPr>
  </w:style>
  <w:style w:type="character" w:styleId="PageNumber">
    <w:name w:val="page number"/>
    <w:basedOn w:val="DefaultParagraphFont"/>
    <w:uiPriority w:val="99"/>
    <w:semiHidden/>
    <w:unhideWhenUsed/>
    <w:rsid w:val="00944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9002">
      <w:bodyDiv w:val="1"/>
      <w:marLeft w:val="0"/>
      <w:marRight w:val="0"/>
      <w:marTop w:val="0"/>
      <w:marBottom w:val="0"/>
      <w:divBdr>
        <w:top w:val="none" w:sz="0" w:space="0" w:color="auto"/>
        <w:left w:val="none" w:sz="0" w:space="0" w:color="auto"/>
        <w:bottom w:val="none" w:sz="0" w:space="0" w:color="auto"/>
        <w:right w:val="none" w:sz="0" w:space="0" w:color="auto"/>
      </w:divBdr>
    </w:div>
    <w:div w:id="275992487">
      <w:bodyDiv w:val="1"/>
      <w:marLeft w:val="0"/>
      <w:marRight w:val="0"/>
      <w:marTop w:val="0"/>
      <w:marBottom w:val="0"/>
      <w:divBdr>
        <w:top w:val="none" w:sz="0" w:space="0" w:color="auto"/>
        <w:left w:val="none" w:sz="0" w:space="0" w:color="auto"/>
        <w:bottom w:val="none" w:sz="0" w:space="0" w:color="auto"/>
        <w:right w:val="none" w:sz="0" w:space="0" w:color="auto"/>
      </w:divBdr>
    </w:div>
    <w:div w:id="443303273">
      <w:bodyDiv w:val="1"/>
      <w:marLeft w:val="0"/>
      <w:marRight w:val="0"/>
      <w:marTop w:val="0"/>
      <w:marBottom w:val="0"/>
      <w:divBdr>
        <w:top w:val="none" w:sz="0" w:space="0" w:color="auto"/>
        <w:left w:val="none" w:sz="0" w:space="0" w:color="auto"/>
        <w:bottom w:val="none" w:sz="0" w:space="0" w:color="auto"/>
        <w:right w:val="none" w:sz="0" w:space="0" w:color="auto"/>
      </w:divBdr>
    </w:div>
    <w:div w:id="914627499">
      <w:bodyDiv w:val="1"/>
      <w:marLeft w:val="0"/>
      <w:marRight w:val="0"/>
      <w:marTop w:val="0"/>
      <w:marBottom w:val="0"/>
      <w:divBdr>
        <w:top w:val="none" w:sz="0" w:space="0" w:color="auto"/>
        <w:left w:val="none" w:sz="0" w:space="0" w:color="auto"/>
        <w:bottom w:val="none" w:sz="0" w:space="0" w:color="auto"/>
        <w:right w:val="none" w:sz="0" w:space="0" w:color="auto"/>
      </w:divBdr>
    </w:div>
    <w:div w:id="1258254298">
      <w:bodyDiv w:val="1"/>
      <w:marLeft w:val="0"/>
      <w:marRight w:val="0"/>
      <w:marTop w:val="0"/>
      <w:marBottom w:val="0"/>
      <w:divBdr>
        <w:top w:val="none" w:sz="0" w:space="0" w:color="auto"/>
        <w:left w:val="none" w:sz="0" w:space="0" w:color="auto"/>
        <w:bottom w:val="none" w:sz="0" w:space="0" w:color="auto"/>
        <w:right w:val="none" w:sz="0" w:space="0" w:color="auto"/>
      </w:divBdr>
    </w:div>
    <w:div w:id="1340890056">
      <w:bodyDiv w:val="1"/>
      <w:marLeft w:val="0"/>
      <w:marRight w:val="0"/>
      <w:marTop w:val="0"/>
      <w:marBottom w:val="0"/>
      <w:divBdr>
        <w:top w:val="none" w:sz="0" w:space="0" w:color="auto"/>
        <w:left w:val="none" w:sz="0" w:space="0" w:color="auto"/>
        <w:bottom w:val="none" w:sz="0" w:space="0" w:color="auto"/>
        <w:right w:val="none" w:sz="0" w:space="0" w:color="auto"/>
      </w:divBdr>
    </w:div>
    <w:div w:id="1649820275">
      <w:bodyDiv w:val="1"/>
      <w:marLeft w:val="0"/>
      <w:marRight w:val="0"/>
      <w:marTop w:val="0"/>
      <w:marBottom w:val="0"/>
      <w:divBdr>
        <w:top w:val="none" w:sz="0" w:space="0" w:color="auto"/>
        <w:left w:val="none" w:sz="0" w:space="0" w:color="auto"/>
        <w:bottom w:val="none" w:sz="0" w:space="0" w:color="auto"/>
        <w:right w:val="none" w:sz="0" w:space="0" w:color="auto"/>
      </w:divBdr>
    </w:div>
    <w:div w:id="1695229653">
      <w:bodyDiv w:val="1"/>
      <w:marLeft w:val="0"/>
      <w:marRight w:val="0"/>
      <w:marTop w:val="0"/>
      <w:marBottom w:val="0"/>
      <w:divBdr>
        <w:top w:val="none" w:sz="0" w:space="0" w:color="auto"/>
        <w:left w:val="none" w:sz="0" w:space="0" w:color="auto"/>
        <w:bottom w:val="none" w:sz="0" w:space="0" w:color="auto"/>
        <w:right w:val="none" w:sz="0" w:space="0" w:color="auto"/>
      </w:divBdr>
    </w:div>
    <w:div w:id="1766850894">
      <w:bodyDiv w:val="1"/>
      <w:marLeft w:val="0"/>
      <w:marRight w:val="0"/>
      <w:marTop w:val="0"/>
      <w:marBottom w:val="0"/>
      <w:divBdr>
        <w:top w:val="none" w:sz="0" w:space="0" w:color="auto"/>
        <w:left w:val="none" w:sz="0" w:space="0" w:color="auto"/>
        <w:bottom w:val="none" w:sz="0" w:space="0" w:color="auto"/>
        <w:right w:val="none" w:sz="0" w:space="0" w:color="auto"/>
      </w:divBdr>
    </w:div>
    <w:div w:id="1848444677">
      <w:bodyDiv w:val="1"/>
      <w:marLeft w:val="0"/>
      <w:marRight w:val="0"/>
      <w:marTop w:val="0"/>
      <w:marBottom w:val="0"/>
      <w:divBdr>
        <w:top w:val="none" w:sz="0" w:space="0" w:color="auto"/>
        <w:left w:val="none" w:sz="0" w:space="0" w:color="auto"/>
        <w:bottom w:val="none" w:sz="0" w:space="0" w:color="auto"/>
        <w:right w:val="none" w:sz="0" w:space="0" w:color="auto"/>
      </w:divBdr>
    </w:div>
    <w:div w:id="19025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chanticleergarde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adlines">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Headlines">
      <a:majorFont>
        <a:latin typeface="Century Schoolbook" panose="02040604050505020304"/>
        <a:ea typeface=""/>
        <a:cs typeface=""/>
      </a:majorFont>
      <a:minorFont>
        <a:latin typeface="Corbel" panose="020B0503020204020204"/>
        <a:ea typeface=""/>
        <a:cs typeface=""/>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McKeon</dc:creator>
  <cp:keywords/>
  <dc:description/>
  <cp:lastModifiedBy>Erin McKeon</cp:lastModifiedBy>
  <cp:revision>22</cp:revision>
  <cp:lastPrinted>2021-10-13T13:02:00Z</cp:lastPrinted>
  <dcterms:created xsi:type="dcterms:W3CDTF">2021-10-12T19:33:00Z</dcterms:created>
  <dcterms:modified xsi:type="dcterms:W3CDTF">2021-10-13T13:03:00Z</dcterms:modified>
</cp:coreProperties>
</file>